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553"/>
        <w:gridCol w:w="243"/>
        <w:gridCol w:w="837"/>
        <w:gridCol w:w="540"/>
        <w:gridCol w:w="635"/>
        <w:gridCol w:w="265"/>
        <w:gridCol w:w="2315"/>
      </w:tblGrid>
      <w:tr w:rsidR="00AA4A72" w:rsidRPr="00AA4A72" w:rsidTr="00AA4A72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Šifra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0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2" w:rsidRPr="00AA4A72" w:rsidRDefault="00AA4A72" w:rsidP="00AA4A7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1111</w:t>
            </w:r>
          </w:p>
        </w:tc>
      </w:tr>
      <w:tr w:rsidR="00AA4A72" w:rsidRPr="00AA4A72" w:rsidTr="00AA4A72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Naziv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0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2" w:rsidRPr="00AA4A72" w:rsidRDefault="00AA4A72" w:rsidP="00AA4A7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MOLEKUSKA SPEKTROSKOPIJA BIOLOŠKIH SISTEMA</w:t>
            </w:r>
          </w:p>
        </w:tc>
      </w:tr>
      <w:tr w:rsidR="00AA4A72" w:rsidRPr="00AA4A72" w:rsidTr="00AA4A72">
        <w:trPr>
          <w:trHeight w:val="311"/>
        </w:trPr>
        <w:tc>
          <w:tcPr>
            <w:tcW w:w="103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OPĆI PODACI:</w:t>
            </w:r>
          </w:p>
        </w:tc>
      </w:tr>
      <w:tr w:rsidR="00AA4A72" w:rsidRPr="00AA4A72" w:rsidTr="00AA4A72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Studijski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program:</w:t>
            </w:r>
          </w:p>
        </w:tc>
        <w:tc>
          <w:tcPr>
            <w:tcW w:w="77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Molekularne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bioznanosti</w:t>
            </w:r>
            <w:proofErr w:type="spellEnd"/>
          </w:p>
        </w:tc>
      </w:tr>
      <w:tr w:rsidR="00AA4A72" w:rsidRPr="00AA4A72" w:rsidTr="00AA4A72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Modul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77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izborni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kolegij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metodološki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)</w:t>
            </w:r>
          </w:p>
        </w:tc>
      </w:tr>
      <w:tr w:rsidR="00AA4A72" w:rsidRPr="00AA4A72" w:rsidTr="00AA4A72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Nositelj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77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</w:t>
            </w:r>
            <w:r w:rsidR="00C93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oc.d</w:t>
            </w:r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r.sc.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Vlasta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Mohaček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Grošev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r w:rsidR="0070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visa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znanstvena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suradnica</w:t>
            </w:r>
            <w:proofErr w:type="spellEnd"/>
          </w:p>
        </w:tc>
      </w:tr>
      <w:tr w:rsidR="00AA4A72" w:rsidRPr="00AA4A72" w:rsidTr="00AA4A72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Ustanova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nositelja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66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Institut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Ruđer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Bošković</w:t>
            </w:r>
            <w:proofErr w:type="spellEnd"/>
          </w:p>
        </w:tc>
      </w:tr>
      <w:tr w:rsidR="00AA4A72" w:rsidRPr="00AA4A72" w:rsidTr="00AA4A72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Suradnici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izvoditelji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66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AA4A72" w:rsidRPr="00AA4A72" w:rsidTr="00AA4A72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Status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0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2" w:rsidRPr="00AA4A72" w:rsidRDefault="00AA4A72" w:rsidP="00AA4A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□ 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obvezni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                  </w:t>
            </w:r>
            <w:r w:rsidRPr="00AA4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x</w:t>
            </w:r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izborni</w:t>
            </w:r>
            <w:proofErr w:type="spellEnd"/>
          </w:p>
        </w:tc>
      </w:tr>
      <w:tr w:rsidR="00AA4A72" w:rsidRPr="00AA4A72" w:rsidTr="00AA4A72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Godina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semestar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kojem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se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predaje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Prva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godina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prvi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semestar</w:t>
            </w:r>
            <w:proofErr w:type="spellEnd"/>
          </w:p>
        </w:tc>
      </w:tr>
      <w:tr w:rsidR="00AA4A72" w:rsidRPr="00AA4A72" w:rsidTr="00AA4A72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Cilj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09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AA4A72" w:rsidRPr="00AA4A72" w:rsidTr="00AA4A72">
        <w:trPr>
          <w:trHeight w:val="1647"/>
        </w:trPr>
        <w:tc>
          <w:tcPr>
            <w:tcW w:w="1034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2" w:rsidRPr="00AA4A72" w:rsidRDefault="00AA4A72" w:rsidP="00AA4A7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 </w:t>
            </w:r>
          </w:p>
          <w:p w:rsidR="00AA4A72" w:rsidRPr="00AA4A72" w:rsidRDefault="00AA4A72" w:rsidP="00AA4A7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Obrazovanje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studenata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svrhu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stjecanja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znanja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o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mogućnostima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primjene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molekulskih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spektroskopija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posebno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Ramanove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infracrvene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spektroskopije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proučavanju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bioloških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sistema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.</w:t>
            </w:r>
          </w:p>
        </w:tc>
      </w:tr>
      <w:tr w:rsidR="00AA4A72" w:rsidRPr="00AA4A72" w:rsidTr="00AA4A72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Sadržaj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791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AA4A72" w:rsidRPr="00AA4A72" w:rsidTr="00AA4A72">
        <w:trPr>
          <w:trHeight w:val="2842"/>
        </w:trPr>
        <w:tc>
          <w:tcPr>
            <w:tcW w:w="1034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Teorijske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osnove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kako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organizam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tkivo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stanicu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...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detektiramo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vibracijskim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spektroskopijama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opis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svojstvenih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stanja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molekula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 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koji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su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dozvoljeni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prijelazi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molekulama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Ramanovoj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infracrvenoj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spektroskopiji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koji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spektralni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interval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opisuje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kolektivana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pobuđenja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više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molekula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da li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uvijek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opažamo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kojom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metodom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; red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nered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složenim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sistemima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.</w:t>
            </w:r>
          </w:p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Praktične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vježbe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Proučavanje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nekoliko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odabranih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jednostavnih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sistema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organske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molekule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tekućem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stanju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komadić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tkiva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ili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organizam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) u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laboratorijskim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vježbama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Svaki student dobija svoj sistem i problem za rješavanje te uz pomoć mentora piše seminarski rad koji usmeno izlaže. </w:t>
            </w:r>
          </w:p>
        </w:tc>
      </w:tr>
      <w:tr w:rsidR="00AA4A72" w:rsidRPr="00AA4A72" w:rsidTr="00AA4A72">
        <w:trPr>
          <w:trHeight w:val="135"/>
        </w:trPr>
        <w:tc>
          <w:tcPr>
            <w:tcW w:w="77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 w:rsidRPr="00AA4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Ishodi učenja: kompetencije</w:t>
            </w:r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, znanje, vještine koje predmet razvija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AA4A72" w:rsidRPr="00AA4A72" w:rsidTr="00AA4A72">
        <w:trPr>
          <w:trHeight w:val="1869"/>
        </w:trPr>
        <w:tc>
          <w:tcPr>
            <w:tcW w:w="1034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B0" w:rsidRPr="00917EB0" w:rsidRDefault="00917EB0" w:rsidP="0091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7EB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Nakon odslušanog kolegija student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ica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/student će:</w:t>
            </w:r>
          </w:p>
          <w:p w:rsidR="00917EB0" w:rsidRPr="00917EB0" w:rsidRDefault="00917EB0" w:rsidP="0091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7EB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razumijeti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principe kvantne fizike i kemije na kojima počivaju spektroskopske metode –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Ramanova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infracrvena, UV-VIS, EPR i NMR</w:t>
            </w:r>
          </w:p>
          <w:p w:rsidR="00917EB0" w:rsidRPr="00917EB0" w:rsidRDefault="00917EB0" w:rsidP="0091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7EB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biti sposobna/sposoban primijeniti vibracijske spektroskopije na analizu dinamike molekula </w:t>
            </w:r>
          </w:p>
          <w:p w:rsidR="00917EB0" w:rsidRPr="00917EB0" w:rsidRDefault="00917EB0" w:rsidP="0091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7EB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provesti analizu odabrane otopine ili praha koristeći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ab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initio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 </w:t>
            </w:r>
            <w:r w:rsidRPr="00917EB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program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Gaussian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metodu normalnih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modova</w:t>
            </w:r>
            <w:proofErr w:type="spellEnd"/>
          </w:p>
          <w:p w:rsidR="00917EB0" w:rsidRPr="00917EB0" w:rsidRDefault="00917EB0" w:rsidP="0091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7EB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čitati i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razumijeti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literaturu u polju molekulske fizike</w:t>
            </w:r>
          </w:p>
          <w:p w:rsidR="00917EB0" w:rsidRPr="00917EB0" w:rsidRDefault="00917EB0" w:rsidP="0091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7EB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biti informiran o razvojima  SERS tehnike u biomedicini za identifikaciju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nanomolarnih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koncentracija u otopini</w:t>
            </w:r>
          </w:p>
          <w:p w:rsidR="00917EB0" w:rsidRDefault="00917EB0" w:rsidP="0091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7EB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biti sposoban izdvojiti relevantne podatke i informacije s interneta u svrhu istraživanja </w:t>
            </w:r>
          </w:p>
          <w:p w:rsidR="00917EB0" w:rsidRDefault="00917EB0" w:rsidP="0091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917EB0" w:rsidRPr="00917EB0" w:rsidRDefault="00917EB0" w:rsidP="0091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Studenti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će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znati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navesti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objasniti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primjenu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vibracijskih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spektroskopija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nedestruktivnu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analizu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bioloških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uzoraka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Naučit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će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povezati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stabilnu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kemijsku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strukturu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vibracijskim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spektrom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molekule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Koristit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će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računalne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programe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provođenje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izračuna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vibracija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slobodnih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molekula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te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molekulskih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kristala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te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literaturu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navedenu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niže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.</w:t>
            </w:r>
          </w:p>
          <w:p w:rsidR="00917EB0" w:rsidRDefault="00917EB0" w:rsidP="0091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917EB0" w:rsidRPr="00917EB0" w:rsidRDefault="00917EB0" w:rsidP="0091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Studenti će:</w:t>
            </w:r>
          </w:p>
          <w:p w:rsidR="00917EB0" w:rsidRPr="00917EB0" w:rsidRDefault="00917EB0" w:rsidP="00917E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biti osposobljeni bolje razumjeti što se može dobiti pojedinom spektroskopskom tehnikom i za koje agregatno stanje je ona primjenljiva</w:t>
            </w:r>
          </w:p>
          <w:p w:rsidR="00917EB0" w:rsidRPr="00917EB0" w:rsidRDefault="00917EB0" w:rsidP="00917E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steći znanja i vještine potrebne za izbor i provođenje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ramanske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spektroskopije, infracrvene i UV-VIS spektroskopije </w:t>
            </w:r>
          </w:p>
          <w:p w:rsidR="00917EB0" w:rsidRPr="00917EB0" w:rsidRDefault="00917EB0" w:rsidP="00917E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naučit povezivati stečeno znanje s mogućim problemima i situacijama u radnom okruženju;</w:t>
            </w:r>
          </w:p>
          <w:p w:rsidR="00917EB0" w:rsidRPr="00917EB0" w:rsidRDefault="00917EB0" w:rsidP="0091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naučit odabrati relevantne literaturne izvore, kao i </w:t>
            </w:r>
            <w:r w:rsidRPr="00917E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razumjeti</w:t>
            </w:r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</w:t>
            </w:r>
            <w:r w:rsidRPr="00917E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r w:rsidRPr="00917E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kritički</w:t>
            </w:r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tumačiti znanstvene podatke.</w:t>
            </w:r>
          </w:p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AA4A72" w:rsidRPr="00AA4A72" w:rsidTr="00AA4A72">
        <w:trPr>
          <w:trHeight w:val="135"/>
        </w:trPr>
        <w:tc>
          <w:tcPr>
            <w:tcW w:w="103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4A72" w:rsidRPr="00AA4A72" w:rsidRDefault="00AA4A72" w:rsidP="00A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Satnica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način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izvedbe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ECTS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koeficijent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opterećenja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studenta</w:t>
            </w:r>
            <w:proofErr w:type="spellEnd"/>
          </w:p>
        </w:tc>
      </w:tr>
      <w:tr w:rsidR="00AA4A72" w:rsidRPr="00AA4A72" w:rsidTr="00AA4A72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lastRenderedPageBreak/>
              <w:t xml:space="preserve">ECTS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bodovi</w:t>
            </w:r>
            <w:proofErr w:type="spellEnd"/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6</w:t>
            </w:r>
          </w:p>
        </w:tc>
      </w:tr>
      <w:tr w:rsidR="00AA4A72" w:rsidRPr="00AA4A72" w:rsidTr="00AA4A72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Broj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Predavanja</w:t>
            </w:r>
            <w:proofErr w:type="spellEnd"/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           5</w:t>
            </w:r>
          </w:p>
        </w:tc>
      </w:tr>
      <w:tr w:rsidR="00AA4A72" w:rsidRPr="00AA4A72" w:rsidTr="00AA4A72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Seminari</w:t>
            </w:r>
            <w:proofErr w:type="spellEnd"/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           5</w:t>
            </w:r>
          </w:p>
        </w:tc>
      </w:tr>
      <w:tr w:rsidR="00AA4A72" w:rsidRPr="00AA4A72" w:rsidTr="00AA4A72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Vježbe</w:t>
            </w:r>
            <w:proofErr w:type="spellEnd"/>
            <w:r w:rsidR="00C93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         25</w:t>
            </w:r>
          </w:p>
        </w:tc>
      </w:tr>
      <w:tr w:rsidR="00AA4A72" w:rsidRPr="00AA4A72" w:rsidTr="00AA4A72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Ukupno</w:t>
            </w:r>
            <w:proofErr w:type="spellEnd"/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         35</w:t>
            </w:r>
          </w:p>
        </w:tc>
      </w:tr>
      <w:tr w:rsidR="00AA4A72" w:rsidRPr="00AA4A72" w:rsidTr="00AA4A72">
        <w:trPr>
          <w:trHeight w:val="302"/>
        </w:trPr>
        <w:tc>
          <w:tcPr>
            <w:tcW w:w="103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4A72" w:rsidRPr="00AA4A72" w:rsidRDefault="00AA4A72" w:rsidP="00A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NAČIN IZVOĐENJA NASTAVE I USVAJANJA ZNANJA</w:t>
            </w:r>
          </w:p>
        </w:tc>
      </w:tr>
      <w:tr w:rsidR="00AA4A72" w:rsidRPr="00AA4A72" w:rsidTr="00AA4A7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Seminari</w:t>
            </w:r>
            <w:proofErr w:type="spellEnd"/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Vježbe</w:t>
            </w:r>
            <w:proofErr w:type="spellEnd"/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Radionice</w:t>
            </w:r>
            <w:proofErr w:type="spellEnd"/>
          </w:p>
        </w:tc>
        <w:tc>
          <w:tcPr>
            <w:tcW w:w="3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Samostalni zadaci</w:t>
            </w:r>
          </w:p>
        </w:tc>
      </w:tr>
      <w:tr w:rsidR="00AA4A72" w:rsidRPr="00AA4A72" w:rsidTr="00AA4A7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Multimedija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Obrazovanje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daljinu</w:t>
            </w:r>
            <w:proofErr w:type="spellEnd"/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Konzultacije</w:t>
            </w:r>
            <w:proofErr w:type="spellEnd"/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AA4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Rad u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laboratoriju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Mentorski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rad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Terenska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</w:p>
          <w:p w:rsidR="00AA4A72" w:rsidRPr="00AA4A72" w:rsidRDefault="00AA4A72" w:rsidP="00A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nastava</w:t>
            </w:r>
            <w:proofErr w:type="spellEnd"/>
          </w:p>
        </w:tc>
      </w:tr>
      <w:tr w:rsidR="00AA4A72" w:rsidRPr="00AA4A72" w:rsidTr="00AA4A72">
        <w:trPr>
          <w:trHeight w:val="869"/>
        </w:trPr>
        <w:tc>
          <w:tcPr>
            <w:tcW w:w="103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Napomene: Izvođenje kolegija provodi se u Laboratoriju za molekulsku fiziku Zavoda za fiziku materijala Instituta  Ruđer Bošković</w:t>
            </w:r>
          </w:p>
        </w:tc>
      </w:tr>
      <w:tr w:rsidR="00AA4A72" w:rsidRPr="00AA4A72" w:rsidTr="00AA4A72">
        <w:trPr>
          <w:trHeight w:val="695"/>
        </w:trPr>
        <w:tc>
          <w:tcPr>
            <w:tcW w:w="103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hr-HR"/>
              </w:rPr>
            </w:pPr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Obveze studenata:</w:t>
            </w:r>
            <w:r w:rsidRPr="00AA4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hr-HR"/>
              </w:rPr>
              <w:t xml:space="preserve"> Obavezno pohađanje predavanja, radu u laboratoriju i izrada samostalnog zadatka.</w:t>
            </w:r>
          </w:p>
        </w:tc>
      </w:tr>
      <w:tr w:rsidR="00AA4A72" w:rsidRPr="00AA4A72" w:rsidTr="00AA4A72">
        <w:tc>
          <w:tcPr>
            <w:tcW w:w="103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Praćenje i ocjenjivanje studenata (označiti masnim tiskom samo relevantne kategorije)</w:t>
            </w:r>
          </w:p>
        </w:tc>
      </w:tr>
      <w:tr w:rsidR="00AA4A72" w:rsidRPr="00AA4A72" w:rsidTr="00AA4A72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Aktivnosti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nastavi</w:t>
            </w:r>
            <w:proofErr w:type="spellEnd"/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Obvezan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seminarski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rad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Vježba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ili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case study</w:t>
            </w:r>
          </w:p>
        </w:tc>
      </w:tr>
      <w:tr w:rsidR="00AA4A72" w:rsidRPr="00AA4A72" w:rsidTr="00AA4A72">
        <w:tc>
          <w:tcPr>
            <w:tcW w:w="103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Način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ocjenjivanja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</w:tr>
      <w:tr w:rsidR="00AA4A72" w:rsidRPr="00AA4A72" w:rsidTr="00AA4A72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Pismeni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ispit</w:t>
            </w:r>
            <w:proofErr w:type="spellEnd"/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Usmeni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ispit</w:t>
            </w:r>
            <w:proofErr w:type="spellEnd"/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Esej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/Seminar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Prikaz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slučaja</w:t>
            </w:r>
            <w:proofErr w:type="spellEnd"/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Analiza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objavljene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publikacije</w:t>
            </w:r>
            <w:proofErr w:type="spellEnd"/>
          </w:p>
        </w:tc>
      </w:tr>
      <w:tr w:rsidR="00AA4A72" w:rsidRPr="00AA4A72" w:rsidTr="00AA4A72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Projekt</w:t>
            </w:r>
            <w:proofErr w:type="spellEnd"/>
          </w:p>
        </w:tc>
        <w:tc>
          <w:tcPr>
            <w:tcW w:w="3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Kontinuirana provjera znanja u tijeku nastave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Prezentacija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Praktičan rad</w:t>
            </w:r>
          </w:p>
        </w:tc>
      </w:tr>
      <w:tr w:rsidR="00AA4A72" w:rsidRPr="00AA4A72" w:rsidTr="00AA4A72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Obvezna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literatura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791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AA4A72" w:rsidRPr="00AA4A72" w:rsidTr="00AA4A72">
        <w:trPr>
          <w:trHeight w:val="977"/>
        </w:trPr>
        <w:tc>
          <w:tcPr>
            <w:tcW w:w="1034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B0" w:rsidRPr="00917EB0" w:rsidRDefault="00917EB0" w:rsidP="0091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1.V.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Mohaček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Grošev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Primjena vibracijske spektroskopije na biološke sisteme, 2016. skripta</w:t>
            </w:r>
          </w:p>
          <w:p w:rsidR="00917EB0" w:rsidRPr="00917EB0" w:rsidRDefault="00917EB0" w:rsidP="0091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2.P.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Matousek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Emerging Raman Applications and Techniques in Biomedical and Pharmaceutical Fields, Springer 2010.</w:t>
            </w:r>
          </w:p>
          <w:p w:rsidR="00917EB0" w:rsidRPr="00917EB0" w:rsidRDefault="00917EB0" w:rsidP="0091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3. Frank S. Parker: Applications of Infrared Spectroscopy in Biochemistry, Biology and Medicine, Plenum Press 1971.</w:t>
            </w:r>
          </w:p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AA4A72" w:rsidRPr="00AA4A72" w:rsidTr="00AA4A72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Dopunska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preporučena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)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literatura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AA4A72" w:rsidRPr="00AA4A72" w:rsidTr="00917EB0">
        <w:trPr>
          <w:trHeight w:val="1364"/>
        </w:trPr>
        <w:tc>
          <w:tcPr>
            <w:tcW w:w="1034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917EB0" w:rsidRPr="00917EB0" w:rsidRDefault="00917EB0" w:rsidP="0091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R. A.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Nyquist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Interpreting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Infrared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Raman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Nuclear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Magnetic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Resonance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Spectra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Vol1., </w:t>
            </w:r>
            <w:proofErr w:type="spellStart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Academic</w:t>
            </w:r>
            <w:proofErr w:type="spellEnd"/>
            <w:r w:rsidRPr="00917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Press 2001.</w:t>
            </w:r>
          </w:p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AA4A72" w:rsidRPr="00AA4A72" w:rsidTr="00AA4A72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Način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praćenja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kvalitete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uspješnosti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izvedbe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evaluacija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):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AA4A72" w:rsidRPr="00AA4A72" w:rsidTr="00AA4A72">
        <w:trPr>
          <w:trHeight w:val="1500"/>
        </w:trPr>
        <w:tc>
          <w:tcPr>
            <w:tcW w:w="1034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</w:p>
          <w:p w:rsidR="00AA4A72" w:rsidRPr="00AA4A72" w:rsidRDefault="00AA4A72" w:rsidP="00AA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Uspješnost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izbora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gradiva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tumačenja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pratit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će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se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upitnicima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podijeljenim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studentima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prije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poslije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kolegija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Koliko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je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predmet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ispunio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očekivanja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ocijenit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će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voditeljstvo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studija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a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svake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godine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će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uspješnost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kolegija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evaluirati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zajedničko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stručno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povjerenstvo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Instituta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Ruđer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Bošković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Sveučilišta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Dubrovniku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Sveučilišta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Osijeku</w:t>
            </w:r>
            <w:proofErr w:type="spellEnd"/>
            <w:r w:rsidRPr="00AA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1FF"/>
    <w:multiLevelType w:val="hybridMultilevel"/>
    <w:tmpl w:val="F4D4F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60C98"/>
    <w:multiLevelType w:val="hybridMultilevel"/>
    <w:tmpl w:val="4078BA6C"/>
    <w:lvl w:ilvl="0" w:tplc="D4682852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4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5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E108B"/>
    <w:rsid w:val="00650F9D"/>
    <w:rsid w:val="00705850"/>
    <w:rsid w:val="00917EB0"/>
    <w:rsid w:val="00AA4A72"/>
    <w:rsid w:val="00C93A5E"/>
    <w:rsid w:val="00C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83224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5</cp:revision>
  <dcterms:created xsi:type="dcterms:W3CDTF">2016-03-17T10:01:00Z</dcterms:created>
  <dcterms:modified xsi:type="dcterms:W3CDTF">2020-02-13T09:42:00Z</dcterms:modified>
</cp:coreProperties>
</file>